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44" w:rsidRDefault="00C15988">
      <w:pPr>
        <w:pStyle w:val="1"/>
        <w:ind w:right="-2"/>
        <w:jc w:val="center"/>
        <w:rPr>
          <w:sz w:val="26"/>
          <w:szCs w:val="26"/>
        </w:rPr>
      </w:pP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3959860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62841EB2" wp14:editId="019A78C8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9459"/>
      </w:tblGrid>
      <w:tr w:rsidR="00C47B44">
        <w:trPr>
          <w:trHeight w:val="969"/>
        </w:trPr>
        <w:tc>
          <w:tcPr>
            <w:tcW w:w="9459" w:type="dxa"/>
            <w:tcBorders>
              <w:bottom w:val="thinThickSmallGap" w:sz="24" w:space="0" w:color="000000"/>
            </w:tcBorders>
          </w:tcPr>
          <w:p w:rsidR="00C47B44" w:rsidRDefault="00C15988">
            <w:pPr>
              <w:pStyle w:val="5"/>
              <w:widowControl w:val="0"/>
              <w:ind w:right="-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городского округа Оренбургской области</w:t>
            </w:r>
          </w:p>
          <w:p w:rsidR="00C47B44" w:rsidRDefault="00C47B44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</w:p>
          <w:p w:rsidR="00C47B44" w:rsidRDefault="00C15988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</w:t>
            </w:r>
          </w:p>
        </w:tc>
      </w:tr>
    </w:tbl>
    <w:p w:rsidR="00C47B44" w:rsidRDefault="00C15988">
      <w:pPr>
        <w:pStyle w:val="20"/>
        <w:ind w:right="-2"/>
        <w:rPr>
          <w:sz w:val="26"/>
          <w:szCs w:val="26"/>
          <w:lang w:val="ru-RU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 wp14:anchorId="3D917215" wp14:editId="0FD26E31">
            <wp:simplePos x="0" y="0"/>
            <wp:positionH relativeFrom="page">
              <wp:posOffset>741045</wp:posOffset>
            </wp:positionH>
            <wp:positionV relativeFrom="page">
              <wp:posOffset>1886585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C47B44" w:rsidRDefault="00C15988">
      <w:pPr>
        <w:pStyle w:val="20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______________ №____________</w:t>
      </w:r>
    </w:p>
    <w:p w:rsidR="00C47B44" w:rsidRDefault="00C47B44">
      <w:pPr>
        <w:pStyle w:val="20"/>
        <w:tabs>
          <w:tab w:val="left" w:pos="576"/>
        </w:tabs>
        <w:ind w:right="5385"/>
        <w:jc w:val="both"/>
        <w:rPr>
          <w:sz w:val="28"/>
          <w:szCs w:val="28"/>
          <w:lang w:val="ru-RU"/>
        </w:rPr>
      </w:pPr>
    </w:p>
    <w:p w:rsidR="00C47B44" w:rsidRDefault="00C15988">
      <w:pPr>
        <w:pStyle w:val="20"/>
        <w:tabs>
          <w:tab w:val="left" w:pos="576"/>
          <w:tab w:val="left" w:pos="4678"/>
        </w:tabs>
        <w:ind w:right="5243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О предоставлении разрешения на отклонение от предельных параметров разрешенного строительства на земельном участке с </w:t>
      </w:r>
      <w:r>
        <w:rPr>
          <w:sz w:val="28"/>
          <w:szCs w:val="28"/>
          <w:lang w:val="ru-RU"/>
        </w:rPr>
        <w:t>кадастровым номером</w:t>
      </w:r>
      <w:proofErr w:type="gramEnd"/>
      <w:r>
        <w:rPr>
          <w:sz w:val="28"/>
          <w:szCs w:val="28"/>
          <w:lang w:val="ru-RU"/>
        </w:rPr>
        <w:t xml:space="preserve"> 56:45:0101043:618</w:t>
      </w:r>
    </w:p>
    <w:p w:rsidR="00C47B44" w:rsidRDefault="00C47B44">
      <w:pPr>
        <w:pStyle w:val="20"/>
        <w:tabs>
          <w:tab w:val="left" w:pos="576"/>
        </w:tabs>
        <w:jc w:val="both"/>
        <w:rPr>
          <w:sz w:val="28"/>
          <w:szCs w:val="28"/>
          <w:lang w:val="ru-RU"/>
        </w:rPr>
      </w:pPr>
    </w:p>
    <w:p w:rsidR="00C47B44" w:rsidRDefault="00C15988">
      <w:pPr>
        <w:pStyle w:val="20"/>
        <w:tabs>
          <w:tab w:val="left" w:pos="576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со статьей 40 Градостроительного кодекса Российской Федерации,  статьями 32, 35, 40 Устава муниципального образования </w:t>
      </w:r>
      <w:proofErr w:type="spellStart"/>
      <w:proofErr w:type="gram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 Оренбургской области, на основании постановления админи</w:t>
      </w:r>
      <w:r>
        <w:rPr>
          <w:sz w:val="28"/>
          <w:szCs w:val="28"/>
          <w:lang w:val="ru-RU"/>
        </w:rPr>
        <w:t xml:space="preserve">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от 07.05.2024 № 689-п «О проведении публичных слушаний по проекту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разрешения на отклонение от пред</w:t>
      </w:r>
      <w:r>
        <w:rPr>
          <w:sz w:val="28"/>
          <w:szCs w:val="28"/>
          <w:lang w:val="ru-RU"/>
        </w:rPr>
        <w:t>ельных параметров разрешенного строительства на земельном участке с кадастровым номером 56:45:0101043:618», протокола публичных слушаний № 5 от 05.06.2024, заключения о результатах публичных</w:t>
      </w:r>
      <w:proofErr w:type="gramEnd"/>
      <w:r>
        <w:rPr>
          <w:sz w:val="28"/>
          <w:szCs w:val="28"/>
          <w:lang w:val="ru-RU"/>
        </w:rPr>
        <w:t xml:space="preserve"> слушаний </w:t>
      </w:r>
      <w:proofErr w:type="gramStart"/>
      <w:r>
        <w:rPr>
          <w:sz w:val="28"/>
          <w:szCs w:val="28"/>
          <w:lang w:val="ru-RU"/>
        </w:rPr>
        <w:t xml:space="preserve">по вопросу предоставления разрешения </w:t>
      </w:r>
      <w:r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отклонение от пр</w:t>
      </w:r>
      <w:r>
        <w:rPr>
          <w:sz w:val="28"/>
          <w:szCs w:val="28"/>
          <w:lang w:val="ru-RU"/>
        </w:rPr>
        <w:t>едельных параметров разрешенного строительства на земельном участке с кадастровым номером</w:t>
      </w:r>
      <w:proofErr w:type="gramEnd"/>
      <w:r>
        <w:rPr>
          <w:sz w:val="28"/>
          <w:szCs w:val="28"/>
          <w:lang w:val="ru-RU"/>
        </w:rPr>
        <w:t xml:space="preserve"> 56:45:0101043:618, расположенном по адресу: </w:t>
      </w:r>
      <w:proofErr w:type="gramStart"/>
      <w:r>
        <w:rPr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ул. Володарского, з/у 20, заключени</w:t>
      </w:r>
      <w:r>
        <w:rPr>
          <w:sz w:val="28"/>
          <w:szCs w:val="28"/>
          <w:lang w:val="ru-RU"/>
        </w:rPr>
        <w:t xml:space="preserve">ем от 05.06.2024, рекомендаций о предоставлении разрешения </w:t>
      </w:r>
      <w:r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отклонение от предельных параметров разрешенного строительства на земельном участке с кадастровым номером 56:45:0101043:618 от 05.06.2024,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публикации в газете «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Вестник» №18 от 10.05.</w:t>
      </w:r>
      <w:r>
        <w:rPr>
          <w:sz w:val="28"/>
          <w:szCs w:val="28"/>
          <w:lang w:val="ru-RU"/>
        </w:rPr>
        <w:t>2024,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заявления поступившего в МКУ МФЦ 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24.04.2024    № 04901059 (</w:t>
      </w:r>
      <w:proofErr w:type="spellStart"/>
      <w:r>
        <w:rPr>
          <w:sz w:val="28"/>
          <w:szCs w:val="28"/>
          <w:lang w:val="ru-RU"/>
        </w:rPr>
        <w:t>вх</w:t>
      </w:r>
      <w:proofErr w:type="spellEnd"/>
      <w:r>
        <w:rPr>
          <w:sz w:val="28"/>
          <w:szCs w:val="28"/>
          <w:lang w:val="ru-RU"/>
        </w:rPr>
        <w:t>. № 01-14</w:t>
      </w:r>
      <w:proofErr w:type="gramEnd"/>
      <w:r>
        <w:rPr>
          <w:sz w:val="28"/>
          <w:szCs w:val="28"/>
          <w:lang w:val="ru-RU"/>
        </w:rPr>
        <w:t xml:space="preserve">/199 от 25.04.2024), администрация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о с т а н о в л я е т: </w:t>
      </w:r>
    </w:p>
    <w:p w:rsidR="00C47B44" w:rsidRDefault="00C15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Предоставить </w:t>
      </w:r>
      <w:proofErr w:type="spellStart"/>
      <w:r>
        <w:rPr>
          <w:sz w:val="28"/>
          <w:szCs w:val="28"/>
        </w:rPr>
        <w:t>Мирзаеву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Гы</w:t>
      </w:r>
      <w:r>
        <w:rPr>
          <w:sz w:val="28"/>
          <w:szCs w:val="28"/>
        </w:rPr>
        <w:t>лману</w:t>
      </w:r>
      <w:proofErr w:type="spellEnd"/>
      <w:r>
        <w:rPr>
          <w:sz w:val="28"/>
          <w:szCs w:val="28"/>
        </w:rPr>
        <w:t xml:space="preserve"> Наиб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глы</w:t>
      </w:r>
      <w:proofErr w:type="spellEnd"/>
      <w:r>
        <w:rPr>
          <w:sz w:val="28"/>
          <w:szCs w:val="28"/>
        </w:rPr>
        <w:t xml:space="preserve"> разрешение </w:t>
      </w:r>
      <w:r>
        <w:rPr>
          <w:rFonts w:eastAsia="Calibri"/>
          <w:color w:val="000000" w:themeColor="text1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отклонение от предельных параметров разрешенного строительства на земельном участке с кадастровым номером 56:45:0101043:618, расположенного по адресу: </w:t>
      </w:r>
      <w:proofErr w:type="gramStart"/>
      <w:r>
        <w:rPr>
          <w:sz w:val="28"/>
          <w:szCs w:val="28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г.</w:t>
      </w:r>
      <w:r>
        <w:rPr>
          <w:sz w:val="28"/>
          <w:szCs w:val="28"/>
        </w:rPr>
        <w:t xml:space="preserve"> Сорочинск, ул. Володарского, з/у 20, в части уменьшения минимального отступа от планируемого строительства объекта капитального строительства: нежилого здания, с планируемыми параметрами: 1 этажное, площадью 156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 на земельном участке с кадастровым </w:t>
      </w:r>
      <w:r>
        <w:rPr>
          <w:sz w:val="28"/>
          <w:szCs w:val="28"/>
        </w:rPr>
        <w:t xml:space="preserve">номером 56:45:0101043:618, площадью 274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расположенного по адресу:</w:t>
      </w:r>
      <w:proofErr w:type="gramEnd"/>
      <w:r>
        <w:rPr>
          <w:sz w:val="28"/>
          <w:szCs w:val="28"/>
        </w:rPr>
        <w:t xml:space="preserve"> Российская Федерация, Оренбургская область,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г. Сорочинск,  ул. Володарского, з/у 20:</w:t>
      </w:r>
    </w:p>
    <w:p w:rsidR="00C47B44" w:rsidRDefault="00C159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 до границы земельного участка с кадастровым номером </w:t>
      </w:r>
      <w:r>
        <w:rPr>
          <w:sz w:val="28"/>
          <w:szCs w:val="28"/>
        </w:rPr>
        <w:t>56:45:0101043:76  расположенного по адресу: Оренбургская область, г. Сорочинск, ул. Володарского 11 с западной границы – 3,00 м;</w:t>
      </w:r>
    </w:p>
    <w:p w:rsidR="00C47B44" w:rsidRDefault="00C15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до границы земельного участка с кадастровым номером 56:45:0101043:146 расположенного по адресу: </w:t>
      </w:r>
      <w:proofErr w:type="gramStart"/>
      <w:r>
        <w:rPr>
          <w:sz w:val="28"/>
          <w:szCs w:val="28"/>
        </w:rPr>
        <w:t xml:space="preserve">Российская Федерация, </w:t>
      </w:r>
      <w:proofErr w:type="spellStart"/>
      <w:r>
        <w:rPr>
          <w:sz w:val="28"/>
          <w:szCs w:val="28"/>
        </w:rPr>
        <w:t>Соро</w:t>
      </w:r>
      <w:r>
        <w:rPr>
          <w:sz w:val="28"/>
          <w:szCs w:val="28"/>
        </w:rPr>
        <w:t>чинский</w:t>
      </w:r>
      <w:proofErr w:type="spellEnd"/>
      <w:r>
        <w:rPr>
          <w:sz w:val="28"/>
          <w:szCs w:val="28"/>
        </w:rPr>
        <w:t xml:space="preserve"> городской округ, г. Сорочинск, ул. Красноармейская, 12 с западной границей  – 3,00 м.;</w:t>
      </w:r>
      <w:proofErr w:type="gramEnd"/>
    </w:p>
    <w:p w:rsidR="00C47B44" w:rsidRDefault="00C15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до границы земельного участка с кадастровым номером 56:45:0101043:43 расположенного по адресу: Оренбургская область, г. Сорочинск, ул. Карла Маркса, 11 с зад</w:t>
      </w:r>
      <w:r>
        <w:rPr>
          <w:sz w:val="28"/>
          <w:szCs w:val="28"/>
        </w:rPr>
        <w:t xml:space="preserve">ней  границы – 3,00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.;</w:t>
      </w:r>
    </w:p>
    <w:p w:rsidR="00C47B44" w:rsidRDefault="00C15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до границы земельного участка с кадастровым номером 56:45:0101043:61 расположенного по адресу: </w:t>
      </w:r>
      <w:proofErr w:type="gramStart"/>
      <w:r>
        <w:rPr>
          <w:sz w:val="28"/>
          <w:szCs w:val="28"/>
        </w:rPr>
        <w:t xml:space="preserve">Оренбургская область, г. Сорочинск,                          ул. Володарского, 2 с восточной границы – 0,00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.;</w:t>
      </w:r>
      <w:proofErr w:type="gramEnd"/>
    </w:p>
    <w:p w:rsidR="00C47B44" w:rsidRDefault="00C15988">
      <w:pPr>
        <w:jc w:val="both"/>
        <w:rPr>
          <w:sz w:val="28"/>
          <w:szCs w:val="28"/>
        </w:rPr>
      </w:pPr>
      <w:r>
        <w:rPr>
          <w:sz w:val="28"/>
          <w:szCs w:val="28"/>
        </w:rPr>
        <w:t>-  до  границы с</w:t>
      </w:r>
      <w:r>
        <w:rPr>
          <w:sz w:val="28"/>
          <w:szCs w:val="28"/>
        </w:rPr>
        <w:t xml:space="preserve"> землей общего пользования – 0,00м.</w:t>
      </w:r>
    </w:p>
    <w:p w:rsidR="00C47B44" w:rsidRDefault="00C15988">
      <w:pPr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исполняющего обязанности  главного архитектора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Оренбургской области </w:t>
      </w:r>
      <w:proofErr w:type="spellStart"/>
      <w:r>
        <w:rPr>
          <w:sz w:val="28"/>
          <w:szCs w:val="28"/>
        </w:rPr>
        <w:t>Рудась</w:t>
      </w:r>
      <w:proofErr w:type="spellEnd"/>
      <w:r>
        <w:rPr>
          <w:sz w:val="28"/>
          <w:szCs w:val="28"/>
        </w:rPr>
        <w:t xml:space="preserve"> О.Р.</w:t>
      </w:r>
    </w:p>
    <w:p w:rsidR="00C47B44" w:rsidRDefault="00C15988">
      <w:pPr>
        <w:pStyle w:val="20"/>
        <w:ind w:firstLine="709"/>
        <w:jc w:val="both"/>
        <w:rPr>
          <w:spacing w:val="-1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Постановление вст</w:t>
      </w:r>
      <w:r>
        <w:rPr>
          <w:sz w:val="28"/>
          <w:szCs w:val="28"/>
          <w:lang w:val="ru-RU"/>
        </w:rPr>
        <w:t>упает в силу после его официального опубликования в газете «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 (http://sorochinsk56.ru). </w:t>
      </w:r>
    </w:p>
    <w:p w:rsidR="00C47B44" w:rsidRDefault="00C47B44">
      <w:pPr>
        <w:jc w:val="both"/>
        <w:rPr>
          <w:color w:val="FF0000"/>
          <w:sz w:val="28"/>
          <w:szCs w:val="28"/>
        </w:rPr>
      </w:pPr>
    </w:p>
    <w:p w:rsidR="00C47B44" w:rsidRDefault="00C47B44">
      <w:pPr>
        <w:rPr>
          <w:color w:val="FF0000"/>
          <w:sz w:val="28"/>
          <w:szCs w:val="28"/>
        </w:rPr>
      </w:pPr>
    </w:p>
    <w:p w:rsidR="00C47B44" w:rsidRDefault="00C47B44">
      <w:pPr>
        <w:rPr>
          <w:color w:val="FF0000"/>
          <w:sz w:val="28"/>
          <w:szCs w:val="28"/>
        </w:rPr>
      </w:pPr>
    </w:p>
    <w:p w:rsidR="00C47B44" w:rsidRDefault="00C47B44">
      <w:pPr>
        <w:rPr>
          <w:color w:val="FF0000"/>
          <w:sz w:val="28"/>
          <w:szCs w:val="28"/>
        </w:rPr>
      </w:pPr>
    </w:p>
    <w:p w:rsidR="00C47B44" w:rsidRDefault="00C1598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обязанности</w:t>
      </w:r>
    </w:p>
    <w:p w:rsidR="00C47B44" w:rsidRDefault="00C15988">
      <w:pPr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 w:rsidR="00C47B44" w:rsidRDefault="00C1598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 - первый</w:t>
      </w:r>
    </w:p>
    <w:p w:rsidR="00C47B44" w:rsidRDefault="00C15988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C47B44" w:rsidRDefault="00C15988">
      <w:pPr>
        <w:rPr>
          <w:sz w:val="28"/>
          <w:szCs w:val="28"/>
        </w:rPr>
      </w:pPr>
      <w:r>
        <w:rPr>
          <w:sz w:val="28"/>
          <w:szCs w:val="28"/>
        </w:rPr>
        <w:t>городского округа по оперативному управлению</w:t>
      </w:r>
    </w:p>
    <w:p w:rsidR="00C47B44" w:rsidRDefault="00C15988">
      <w:r>
        <w:rPr>
          <w:sz w:val="28"/>
          <w:szCs w:val="28"/>
        </w:rPr>
        <w:t>муниципальным хозяйством                                                                 А.А. Бо</w:t>
      </w:r>
      <w:r>
        <w:rPr>
          <w:sz w:val="28"/>
          <w:szCs w:val="28"/>
        </w:rPr>
        <w:t xml:space="preserve">гданов                                                          </w:t>
      </w:r>
    </w:p>
    <w:p w:rsidR="00C47B44" w:rsidRDefault="00C47B44"/>
    <w:p w:rsidR="00C47B44" w:rsidRDefault="00C47B44"/>
    <w:p w:rsidR="00C47B44" w:rsidRDefault="00C47B44">
      <w:pPr>
        <w:pStyle w:val="20"/>
        <w:rPr>
          <w:sz w:val="20"/>
          <w:lang w:val="ru-RU"/>
        </w:rPr>
      </w:pPr>
    </w:p>
    <w:p w:rsidR="00C47B44" w:rsidRDefault="00C47B44">
      <w:pPr>
        <w:pStyle w:val="20"/>
        <w:jc w:val="both"/>
        <w:rPr>
          <w:sz w:val="20"/>
          <w:lang w:val="ru-RU"/>
        </w:rPr>
      </w:pPr>
    </w:p>
    <w:p w:rsidR="00C47B44" w:rsidRDefault="00C47B44">
      <w:pPr>
        <w:pStyle w:val="20"/>
        <w:jc w:val="both"/>
        <w:rPr>
          <w:sz w:val="20"/>
          <w:lang w:val="ru-RU"/>
        </w:rPr>
      </w:pPr>
    </w:p>
    <w:p w:rsidR="00C47B44" w:rsidRDefault="00C47B44">
      <w:pPr>
        <w:pStyle w:val="20"/>
        <w:jc w:val="both"/>
        <w:rPr>
          <w:sz w:val="20"/>
          <w:lang w:val="ru-RU"/>
        </w:rPr>
      </w:pPr>
    </w:p>
    <w:p w:rsidR="00C47B44" w:rsidRDefault="00C47B44">
      <w:pPr>
        <w:pStyle w:val="20"/>
        <w:jc w:val="both"/>
        <w:rPr>
          <w:sz w:val="20"/>
          <w:lang w:val="ru-RU"/>
        </w:rPr>
      </w:pPr>
    </w:p>
    <w:p w:rsidR="00C47B44" w:rsidRDefault="00C47B44">
      <w:pPr>
        <w:pStyle w:val="20"/>
        <w:jc w:val="both"/>
        <w:rPr>
          <w:sz w:val="20"/>
          <w:lang w:val="ru-RU"/>
        </w:rPr>
      </w:pPr>
    </w:p>
    <w:p w:rsidR="00C47B44" w:rsidRDefault="00C47B44">
      <w:pPr>
        <w:pStyle w:val="20"/>
        <w:jc w:val="both"/>
        <w:rPr>
          <w:sz w:val="20"/>
          <w:lang w:val="ru-RU"/>
        </w:rPr>
      </w:pPr>
    </w:p>
    <w:p w:rsidR="00C47B44" w:rsidRDefault="00C47B44">
      <w:pPr>
        <w:pStyle w:val="20"/>
        <w:jc w:val="both"/>
        <w:rPr>
          <w:sz w:val="20"/>
          <w:lang w:val="ru-RU"/>
        </w:rPr>
      </w:pPr>
    </w:p>
    <w:p w:rsidR="00C47B44" w:rsidRDefault="00C47B44">
      <w:pPr>
        <w:pStyle w:val="20"/>
        <w:jc w:val="both"/>
        <w:rPr>
          <w:sz w:val="20"/>
          <w:lang w:val="ru-RU"/>
        </w:rPr>
      </w:pPr>
    </w:p>
    <w:p w:rsidR="00C47B44" w:rsidRDefault="00C15988">
      <w:pPr>
        <w:pStyle w:val="20"/>
        <w:jc w:val="both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прокуратуре.</w:t>
      </w:r>
    </w:p>
    <w:sectPr w:rsidR="00C47B44">
      <w:pgSz w:w="11906" w:h="16838"/>
      <w:pgMar w:top="851" w:right="851" w:bottom="993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44"/>
    <w:rsid w:val="00C15988"/>
    <w:rsid w:val="00C4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nhideWhenUsed/>
    <w:qFormat/>
    <w:rsid w:val="003470E3"/>
    <w:rPr>
      <w:sz w:val="16"/>
      <w:szCs w:val="20"/>
      <w:lang w:val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nhideWhenUsed/>
    <w:qFormat/>
    <w:rsid w:val="003470E3"/>
    <w:rPr>
      <w:sz w:val="16"/>
      <w:szCs w:val="20"/>
      <w:lang w:val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45C95-3CC1-49AD-9A9F-EAA61158C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2023-03-10T06:42:00Z</cp:lastPrinted>
  <dcterms:created xsi:type="dcterms:W3CDTF">2024-06-21T07:40:00Z</dcterms:created>
  <dcterms:modified xsi:type="dcterms:W3CDTF">2024-06-21T07:40:00Z</dcterms:modified>
  <dc:language>ru-RU</dc:language>
</cp:coreProperties>
</file>